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>3.5. Обучение в Школе осуществляется с учетом потребностей, возможностей личности обучающихся в следующих формах: очной, очно-заочной, заочной.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 xml:space="preserve"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аттестации. 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и формы </w:t>
      </w:r>
      <w:proofErr w:type="gramStart"/>
      <w:r w:rsidRPr="002C09F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C09F8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 Формы </w:t>
      </w:r>
      <w:proofErr w:type="gramStart"/>
      <w:r w:rsidRPr="002C09F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C09F8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определяются Школой самостоятельно. 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>Перевод обучающегося на получение образования в иной форме осуществляется в установленном порядке с согласия родителей (законных представителей).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>3.6. Школа осуществляет образовательную деятельность в соответствии с уровнями общего образования: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></w:t>
      </w:r>
      <w:r w:rsidRPr="002C09F8">
        <w:rPr>
          <w:rFonts w:ascii="Times New Roman" w:hAnsi="Times New Roman" w:cs="Times New Roman"/>
          <w:sz w:val="28"/>
          <w:szCs w:val="28"/>
        </w:rPr>
        <w:tab/>
        <w:t>начальное общее образование – нормативный срок освоения 4 года;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></w:t>
      </w:r>
      <w:r w:rsidRPr="002C09F8">
        <w:rPr>
          <w:rFonts w:ascii="Times New Roman" w:hAnsi="Times New Roman" w:cs="Times New Roman"/>
          <w:sz w:val="28"/>
          <w:szCs w:val="28"/>
        </w:rPr>
        <w:tab/>
        <w:t>основное общее образование – нормативный срок освоения 5 лет;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></w:t>
      </w:r>
      <w:r w:rsidRPr="002C09F8">
        <w:rPr>
          <w:rFonts w:ascii="Times New Roman" w:hAnsi="Times New Roman" w:cs="Times New Roman"/>
          <w:sz w:val="28"/>
          <w:szCs w:val="28"/>
        </w:rPr>
        <w:tab/>
        <w:t xml:space="preserve">среднее общее образование – нормативный срок освоения 2 года. 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>Образовательные программы начального общего, основного общего и среднего общего образования являются преемственными.</w:t>
      </w:r>
    </w:p>
    <w:p w:rsidR="002C09F8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9F8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и их родителей (законных представителей), обеспечивающих вариативность обучения, углубленное изучение отдельных учебных предметов, предметных областей соответствующей образовательной программы, профильное обучение.</w:t>
      </w:r>
      <w:proofErr w:type="gramEnd"/>
      <w:r w:rsidRPr="002C09F8">
        <w:rPr>
          <w:rFonts w:ascii="Times New Roman" w:hAnsi="Times New Roman" w:cs="Times New Roman"/>
          <w:sz w:val="28"/>
          <w:szCs w:val="28"/>
        </w:rPr>
        <w:t xml:space="preserve"> В целях создания благоприятных условий для развития интересов и </w:t>
      </w:r>
      <w:proofErr w:type="gramStart"/>
      <w:r w:rsidRPr="002C09F8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2C09F8">
        <w:rPr>
          <w:rFonts w:ascii="Times New Roman" w:hAnsi="Times New Roman" w:cs="Times New Roman"/>
          <w:sz w:val="28"/>
          <w:szCs w:val="28"/>
        </w:rPr>
        <w:t xml:space="preserve"> обучающихся Школа по желанию родителей (законных представителей) и при наличии соответствующих условий может осуществлять углубленную подготовку по отдельным предметам, </w:t>
      </w:r>
      <w:proofErr w:type="spellStart"/>
      <w:r w:rsidRPr="002C09F8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2C09F8">
        <w:rPr>
          <w:rFonts w:ascii="Times New Roman" w:hAnsi="Times New Roman" w:cs="Times New Roman"/>
          <w:sz w:val="28"/>
          <w:szCs w:val="28"/>
        </w:rPr>
        <w:t xml:space="preserve"> подготовку, открывать профильные классы и вести обучение по индивидуальным учебным планам. </w:t>
      </w:r>
    </w:p>
    <w:p w:rsidR="00630F40" w:rsidRPr="002C09F8" w:rsidRDefault="002C09F8" w:rsidP="002C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F8">
        <w:rPr>
          <w:rFonts w:ascii="Times New Roman" w:hAnsi="Times New Roman" w:cs="Times New Roman"/>
          <w:sz w:val="28"/>
          <w:szCs w:val="28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</w:t>
      </w:r>
      <w:bookmarkStart w:id="0" w:name="_GoBack"/>
      <w:r w:rsidRPr="002C09F8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применительно к </w:t>
      </w:r>
      <w:proofErr w:type="gramStart"/>
      <w:r w:rsidRPr="002C09F8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2C09F8">
        <w:rPr>
          <w:rFonts w:ascii="Times New Roman" w:hAnsi="Times New Roman" w:cs="Times New Roman"/>
          <w:sz w:val="28"/>
          <w:szCs w:val="28"/>
        </w:rPr>
        <w:t xml:space="preserve"> обучающемуся </w:t>
      </w:r>
      <w:bookmarkEnd w:id="0"/>
      <w:r w:rsidRPr="002C09F8">
        <w:rPr>
          <w:rFonts w:ascii="Times New Roman" w:hAnsi="Times New Roman" w:cs="Times New Roman"/>
          <w:sz w:val="28"/>
          <w:szCs w:val="28"/>
        </w:rPr>
        <w:t>сохраняет силу до достижения им возраста восемнадцати лет, если соответствующее образование не было получено обучающимся ранее.</w:t>
      </w:r>
    </w:p>
    <w:sectPr w:rsidR="00630F40" w:rsidRPr="002C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F8"/>
    <w:rsid w:val="002C09F8"/>
    <w:rsid w:val="0063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2016-10-22T08:48:00Z</dcterms:created>
  <dcterms:modified xsi:type="dcterms:W3CDTF">2016-10-22T08:50:00Z</dcterms:modified>
</cp:coreProperties>
</file>