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58" w:rsidRPr="00C9129B" w:rsidRDefault="00AB3C58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>Школа работает в режиме 5-дневной учебной недели. Учебно-воспитательный процесс осуществлялся в одну смену. Педагогическому коллективу удалось создать условия для рациональной организации учебного труда школьников, соблюдения режима дня, используя чередование учебных занятий, равномерно распределяя учебные предметы по дням недели, максимально соблюдая санитарно-гигиенические нормы при составлении расписания уроков.</w:t>
      </w:r>
    </w:p>
    <w:p w:rsidR="00AB3C58" w:rsidRPr="00C9129B" w:rsidRDefault="00AB3C58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 xml:space="preserve">В школе имеются 25 учебных кабинетов, 2 лаборантских, 2 учебные мастерские, 3 компьютерных класса, 2 мобильных компьютерных класса, </w:t>
      </w:r>
      <w:proofErr w:type="spellStart"/>
      <w:r w:rsidRPr="00C9129B">
        <w:rPr>
          <w:sz w:val="28"/>
          <w:szCs w:val="28"/>
        </w:rPr>
        <w:t>межпредметное</w:t>
      </w:r>
      <w:proofErr w:type="spellEnd"/>
      <w:r w:rsidRPr="00C9129B">
        <w:rPr>
          <w:sz w:val="28"/>
          <w:szCs w:val="28"/>
        </w:rPr>
        <w:t xml:space="preserve"> лабораторное оборудование, кабинет начальных классов в соответствии с ФГОС, 2 спортивных зала, актовый зал, библиотека, медицинский кабинет. В ряде учебных кабинетов установлены персональные компьютеры; имеются 2 переносных мультимедийных проектора, 3 интерактивные доски с мультимедийными проекторами, телевизоры и </w:t>
      </w:r>
      <w:proofErr w:type="spellStart"/>
      <w:r w:rsidRPr="00C9129B">
        <w:rPr>
          <w:sz w:val="28"/>
          <w:szCs w:val="28"/>
        </w:rPr>
        <w:t>видеоприставки</w:t>
      </w:r>
      <w:proofErr w:type="spellEnd"/>
      <w:r w:rsidRPr="00C9129B">
        <w:rPr>
          <w:sz w:val="28"/>
          <w:szCs w:val="28"/>
        </w:rPr>
        <w:t>.</w:t>
      </w:r>
    </w:p>
    <w:p w:rsidR="00522073" w:rsidRPr="00C9129B" w:rsidRDefault="00522073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 xml:space="preserve">В МОБУ СОШ № 31 имеется спортивный большой  зал, уютный, светлый и теплый в зимнее время. </w:t>
      </w:r>
    </w:p>
    <w:p w:rsidR="00522073" w:rsidRPr="00C9129B" w:rsidRDefault="00522073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>Спортзал оборудован спортивными снарядами. Вдоль стенки располагается шведская лестница во весь зал. На шведской лестнице закреплены упоры  для подтягивания в количестве 12 штук.</w:t>
      </w:r>
    </w:p>
    <w:p w:rsidR="00522073" w:rsidRPr="00C9129B" w:rsidRDefault="00522073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>На стенах спортзала висят металлические конструкции, где на них закреплены 2 баскетбольных щита с кольцами для игры в баскетбол.  В спортзале слева и справа, крепления металлические на, которые вешается волейбольная сетка для игры в волейбол, пионербол. В спортзале находится 4 гимнастических скамейки</w:t>
      </w:r>
      <w:proofErr w:type="gramStart"/>
      <w:r w:rsidRPr="00C9129B">
        <w:rPr>
          <w:sz w:val="28"/>
          <w:szCs w:val="28"/>
        </w:rPr>
        <w:t xml:space="preserve"> ,</w:t>
      </w:r>
      <w:proofErr w:type="gramEnd"/>
      <w:r w:rsidRPr="00C9129B">
        <w:rPr>
          <w:sz w:val="28"/>
          <w:szCs w:val="28"/>
        </w:rPr>
        <w:t xml:space="preserve">на которых дети выполняют упражнения. Когда начинается по программе обучения – гимнастика. Наш зал преобразуется в гимнастический комплекс. В зале устанавливается турник на растяжках, брусья, гимнастическая дорожка, гимнастические маты, гимнастический конь, гимнастический козёл, гимнастический трамплин, гимнастические брёвна, вешается канат, на котором дети учатся лазить. </w:t>
      </w:r>
    </w:p>
    <w:p w:rsidR="00522073" w:rsidRPr="00C9129B" w:rsidRDefault="00522073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 xml:space="preserve">В МОБУ СОШ № 31 есть и малый зал. Тоже </w:t>
      </w:r>
      <w:proofErr w:type="gramStart"/>
      <w:r w:rsidRPr="00C9129B">
        <w:rPr>
          <w:sz w:val="28"/>
          <w:szCs w:val="28"/>
        </w:rPr>
        <w:t>оборудован</w:t>
      </w:r>
      <w:proofErr w:type="gramEnd"/>
      <w:r w:rsidRPr="00C9129B">
        <w:rPr>
          <w:sz w:val="28"/>
          <w:szCs w:val="28"/>
        </w:rPr>
        <w:t xml:space="preserve"> спортивными снарядами. Вдоль стены стоит шведская лестница на неё вешаются гимнастические турники и дети выполняют упражнения. В спортзале 2 гимнастических </w:t>
      </w:r>
      <w:proofErr w:type="gramStart"/>
      <w:r w:rsidRPr="00C9129B">
        <w:rPr>
          <w:sz w:val="28"/>
          <w:szCs w:val="28"/>
        </w:rPr>
        <w:t>скамейки</w:t>
      </w:r>
      <w:proofErr w:type="gramEnd"/>
      <w:r w:rsidRPr="00C9129B">
        <w:rPr>
          <w:sz w:val="28"/>
          <w:szCs w:val="28"/>
        </w:rPr>
        <w:t xml:space="preserve"> на которых дети выполняют упражнения, также в зале находятся гимнастические дорожки. Также в зале имеются гимнастические маты, гимнастические брёвна. На стене слева и справа висят 2 щита. Учащиеся начальной школы стараются попасть в эти квадраты мячом теннисным и баскетбольным. Зал оборудован креплением для волейбольной сетки, где дети начальной школы играют в пионербол.</w:t>
      </w:r>
    </w:p>
    <w:p w:rsidR="00522073" w:rsidRPr="00C9129B" w:rsidRDefault="00522073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lastRenderedPageBreak/>
        <w:t xml:space="preserve">В МОБУ СОШ №31  на улице есть спортивный гимнастический </w:t>
      </w:r>
      <w:proofErr w:type="gramStart"/>
      <w:r w:rsidRPr="00C9129B">
        <w:rPr>
          <w:sz w:val="28"/>
          <w:szCs w:val="28"/>
        </w:rPr>
        <w:t>городок</w:t>
      </w:r>
      <w:proofErr w:type="gramEnd"/>
      <w:r w:rsidRPr="00C9129B">
        <w:rPr>
          <w:sz w:val="28"/>
          <w:szCs w:val="28"/>
        </w:rPr>
        <w:t xml:space="preserve"> он оборудован самодельными брусьями из металла, турниками. В спортивном городке есть спортивная площадка  слева и справа стоят металлические конструкции, на них закреплены баскетбольные щиты с кольцами. Под железными конструкциями стоят 2 ворот для игры в мини футбол. На базе школы находится футбольное поле с воротами в количестве 2 штук. Вокруг поля, заасфальтированы беговые дорожки,  сзади футбольных ворот закреплены самодельные из металла шведская лестница с турниками.</w:t>
      </w:r>
    </w:p>
    <w:p w:rsidR="004F6DCA" w:rsidRPr="00C9129B" w:rsidRDefault="00A461F9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>П</w:t>
      </w:r>
      <w:r w:rsidR="004F6DCA" w:rsidRPr="00C9129B">
        <w:rPr>
          <w:sz w:val="28"/>
          <w:szCs w:val="28"/>
        </w:rPr>
        <w:t>олучен</w:t>
      </w:r>
      <w:r w:rsidRPr="00C9129B">
        <w:rPr>
          <w:sz w:val="28"/>
          <w:szCs w:val="28"/>
        </w:rPr>
        <w:t xml:space="preserve"> </w:t>
      </w:r>
      <w:r w:rsidR="004F6DCA" w:rsidRPr="00C9129B">
        <w:rPr>
          <w:sz w:val="28"/>
          <w:szCs w:val="28"/>
        </w:rPr>
        <w:t>кабинет для начальных классов, оборудованный интерактивной доской,</w:t>
      </w:r>
      <w:r w:rsidRPr="00C9129B">
        <w:rPr>
          <w:sz w:val="28"/>
          <w:szCs w:val="28"/>
        </w:rPr>
        <w:t xml:space="preserve"> </w:t>
      </w:r>
      <w:r w:rsidR="004F6DCA" w:rsidRPr="00C9129B">
        <w:rPr>
          <w:sz w:val="28"/>
          <w:szCs w:val="28"/>
        </w:rPr>
        <w:t xml:space="preserve">мультимедийным проектором и др., </w:t>
      </w:r>
      <w:proofErr w:type="gramStart"/>
      <w:r w:rsidR="004F6DCA" w:rsidRPr="00C9129B">
        <w:rPr>
          <w:sz w:val="28"/>
          <w:szCs w:val="28"/>
        </w:rPr>
        <w:t>необходимыми</w:t>
      </w:r>
      <w:proofErr w:type="gramEnd"/>
      <w:r w:rsidR="004F6DCA" w:rsidRPr="00C9129B">
        <w:rPr>
          <w:sz w:val="28"/>
          <w:szCs w:val="28"/>
        </w:rPr>
        <w:t xml:space="preserve"> для реализации</w:t>
      </w:r>
    </w:p>
    <w:p w:rsidR="004F6DCA" w:rsidRPr="00C9129B" w:rsidRDefault="004F6DCA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>федеральных государственных образовательных стандартов</w:t>
      </w:r>
      <w:r w:rsidR="00A461F9" w:rsidRPr="00C9129B">
        <w:rPr>
          <w:sz w:val="28"/>
          <w:szCs w:val="28"/>
        </w:rPr>
        <w:t>, а также мультимедийный кабинет географии со смарт-доской и 15 ноутбуками</w:t>
      </w:r>
      <w:r w:rsidRPr="00C9129B">
        <w:rPr>
          <w:sz w:val="28"/>
          <w:szCs w:val="28"/>
        </w:rPr>
        <w:t>.</w:t>
      </w:r>
      <w:r w:rsidR="000B0196" w:rsidRPr="00C9129B">
        <w:rPr>
          <w:sz w:val="28"/>
          <w:szCs w:val="28"/>
        </w:rPr>
        <w:t xml:space="preserve"> В кабинете информатики </w:t>
      </w:r>
      <w:proofErr w:type="gramStart"/>
      <w:r w:rsidR="000B0196" w:rsidRPr="00C9129B">
        <w:rPr>
          <w:sz w:val="28"/>
          <w:szCs w:val="28"/>
        </w:rPr>
        <w:t>установлена</w:t>
      </w:r>
      <w:proofErr w:type="gramEnd"/>
      <w:r w:rsidR="000B0196" w:rsidRPr="00C9129B">
        <w:rPr>
          <w:sz w:val="28"/>
          <w:szCs w:val="28"/>
        </w:rPr>
        <w:t xml:space="preserve"> смарт-доска.</w:t>
      </w:r>
    </w:p>
    <w:p w:rsidR="004F6DCA" w:rsidRPr="00C9129B" w:rsidRDefault="004F6DCA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 xml:space="preserve">В образовательном процессе активно используются </w:t>
      </w:r>
      <w:proofErr w:type="gramStart"/>
      <w:r w:rsidRPr="00C9129B">
        <w:rPr>
          <w:sz w:val="28"/>
          <w:szCs w:val="28"/>
        </w:rPr>
        <w:t>информационные</w:t>
      </w:r>
      <w:proofErr w:type="gramEnd"/>
    </w:p>
    <w:p w:rsidR="004F6DCA" w:rsidRPr="00C9129B" w:rsidRDefault="004F6DCA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>технологии, компьютерные программы и Интернет.</w:t>
      </w:r>
    </w:p>
    <w:p w:rsidR="00BF68FD" w:rsidRPr="00C9129B" w:rsidRDefault="00BF68FD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>В школе организован доступ для детей с ОВЗ (пандус).</w:t>
      </w:r>
    </w:p>
    <w:p w:rsidR="004F6DCA" w:rsidRPr="00C9129B" w:rsidRDefault="004F6DCA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>В школе организовано качественное</w:t>
      </w:r>
      <w:r w:rsidR="00A461F9" w:rsidRPr="00C9129B">
        <w:rPr>
          <w:sz w:val="28"/>
          <w:szCs w:val="28"/>
        </w:rPr>
        <w:t xml:space="preserve"> </w:t>
      </w:r>
      <w:r w:rsidRPr="00C9129B">
        <w:rPr>
          <w:sz w:val="28"/>
          <w:szCs w:val="28"/>
        </w:rPr>
        <w:t>бесплатное</w:t>
      </w:r>
      <w:r w:rsidR="005013D5" w:rsidRPr="00C9129B">
        <w:rPr>
          <w:sz w:val="28"/>
          <w:szCs w:val="28"/>
        </w:rPr>
        <w:t xml:space="preserve"> 2-х разовое горячее питание 1</w:t>
      </w:r>
      <w:r w:rsidR="005F06B6" w:rsidRPr="00C9129B">
        <w:rPr>
          <w:sz w:val="28"/>
          <w:szCs w:val="28"/>
        </w:rPr>
        <w:t>65</w:t>
      </w:r>
      <w:r w:rsidRPr="00C9129B">
        <w:rPr>
          <w:sz w:val="28"/>
          <w:szCs w:val="28"/>
        </w:rPr>
        <w:t xml:space="preserve"> учащихся из семей, состоящих</w:t>
      </w:r>
      <w:r w:rsidR="00A461F9" w:rsidRPr="00C9129B">
        <w:rPr>
          <w:sz w:val="28"/>
          <w:szCs w:val="28"/>
        </w:rPr>
        <w:t xml:space="preserve"> </w:t>
      </w:r>
      <w:r w:rsidRPr="00C9129B">
        <w:rPr>
          <w:sz w:val="28"/>
          <w:szCs w:val="28"/>
        </w:rPr>
        <w:t>на учете в Управлении социальной защиты населения г. Таганрога. Горячим</w:t>
      </w:r>
      <w:r w:rsidR="00A461F9" w:rsidRPr="00C9129B">
        <w:rPr>
          <w:sz w:val="28"/>
          <w:szCs w:val="28"/>
        </w:rPr>
        <w:t xml:space="preserve"> </w:t>
      </w:r>
      <w:r w:rsidRPr="00C9129B">
        <w:rPr>
          <w:sz w:val="28"/>
          <w:szCs w:val="28"/>
        </w:rPr>
        <w:t>питанием за родительскую плату обеспечиваются дети 1 ступени обучения</w:t>
      </w:r>
      <w:r w:rsidR="00A461F9" w:rsidRPr="00C9129B">
        <w:rPr>
          <w:sz w:val="28"/>
          <w:szCs w:val="28"/>
        </w:rPr>
        <w:t xml:space="preserve"> </w:t>
      </w:r>
      <w:r w:rsidRPr="00C9129B">
        <w:rPr>
          <w:sz w:val="28"/>
          <w:szCs w:val="28"/>
        </w:rPr>
        <w:t>(1-4 классы), посещающие группы продленного дня, а также обучающиеся 2</w:t>
      </w:r>
      <w:r w:rsidR="00A461F9" w:rsidRPr="00C9129B">
        <w:rPr>
          <w:sz w:val="28"/>
          <w:szCs w:val="28"/>
        </w:rPr>
        <w:t xml:space="preserve"> </w:t>
      </w:r>
      <w:r w:rsidRPr="00C9129B">
        <w:rPr>
          <w:sz w:val="28"/>
          <w:szCs w:val="28"/>
        </w:rPr>
        <w:t>ступени. Таким образ</w:t>
      </w:r>
      <w:r w:rsidR="005F06B6" w:rsidRPr="00C9129B">
        <w:rPr>
          <w:sz w:val="28"/>
          <w:szCs w:val="28"/>
        </w:rPr>
        <w:t>ом, горячим питанием охвачены 63</w:t>
      </w:r>
      <w:r w:rsidRPr="00C9129B">
        <w:rPr>
          <w:sz w:val="28"/>
          <w:szCs w:val="28"/>
        </w:rPr>
        <w:t>% от общего</w:t>
      </w:r>
      <w:r w:rsidR="00A461F9" w:rsidRPr="00C9129B">
        <w:rPr>
          <w:sz w:val="28"/>
          <w:szCs w:val="28"/>
        </w:rPr>
        <w:t xml:space="preserve"> </w:t>
      </w:r>
      <w:r w:rsidRPr="00C9129B">
        <w:rPr>
          <w:sz w:val="28"/>
          <w:szCs w:val="28"/>
        </w:rPr>
        <w:t xml:space="preserve">количества </w:t>
      </w:r>
      <w:proofErr w:type="gramStart"/>
      <w:r w:rsidRPr="00C9129B">
        <w:rPr>
          <w:sz w:val="28"/>
          <w:szCs w:val="28"/>
        </w:rPr>
        <w:t>обучающихся</w:t>
      </w:r>
      <w:proofErr w:type="gramEnd"/>
      <w:r w:rsidRPr="00C9129B">
        <w:rPr>
          <w:sz w:val="28"/>
          <w:szCs w:val="28"/>
        </w:rPr>
        <w:t xml:space="preserve"> в школе.</w:t>
      </w:r>
    </w:p>
    <w:p w:rsidR="004F6DCA" w:rsidRPr="00C9129B" w:rsidRDefault="004F6DCA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 xml:space="preserve">Особое внимание уделяется безопасности </w:t>
      </w:r>
      <w:proofErr w:type="gramStart"/>
      <w:r w:rsidRPr="00C9129B">
        <w:rPr>
          <w:sz w:val="28"/>
          <w:szCs w:val="28"/>
        </w:rPr>
        <w:t>учебно-воспитательного</w:t>
      </w:r>
      <w:proofErr w:type="gramEnd"/>
    </w:p>
    <w:p w:rsidR="004F6DCA" w:rsidRPr="00C9129B" w:rsidRDefault="004F6DCA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 xml:space="preserve">процесса. На договорной основе с ООО «Вектор» </w:t>
      </w:r>
      <w:proofErr w:type="gramStart"/>
      <w:r w:rsidRPr="00C9129B">
        <w:rPr>
          <w:sz w:val="28"/>
          <w:szCs w:val="28"/>
        </w:rPr>
        <w:t>в</w:t>
      </w:r>
      <w:proofErr w:type="gramEnd"/>
      <w:r w:rsidRPr="00C9129B">
        <w:rPr>
          <w:sz w:val="28"/>
          <w:szCs w:val="28"/>
        </w:rPr>
        <w:t xml:space="preserve"> образовательном</w:t>
      </w:r>
    </w:p>
    <w:p w:rsidR="004F6DCA" w:rsidRPr="00C9129B" w:rsidRDefault="004F6DCA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 xml:space="preserve">учреждении по особому графику функционирует кнопка </w:t>
      </w:r>
      <w:proofErr w:type="gramStart"/>
      <w:r w:rsidRPr="00C9129B">
        <w:rPr>
          <w:sz w:val="28"/>
          <w:szCs w:val="28"/>
        </w:rPr>
        <w:t>тревожной</w:t>
      </w:r>
      <w:proofErr w:type="gramEnd"/>
    </w:p>
    <w:p w:rsidR="004F6DCA" w:rsidRPr="00C9129B" w:rsidRDefault="004F6DCA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 xml:space="preserve">сигнализации. На основании решения Совета школы, приказа директора и </w:t>
      </w:r>
      <w:proofErr w:type="gramStart"/>
      <w:r w:rsidRPr="00C9129B">
        <w:rPr>
          <w:sz w:val="28"/>
          <w:szCs w:val="28"/>
        </w:rPr>
        <w:t>по</w:t>
      </w:r>
      <w:proofErr w:type="gramEnd"/>
    </w:p>
    <w:p w:rsidR="004F6DCA" w:rsidRPr="00C9129B" w:rsidRDefault="004F6DCA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 xml:space="preserve">согласованию с родительской общественностью в школе </w:t>
      </w:r>
      <w:proofErr w:type="gramStart"/>
      <w:r w:rsidRPr="00C9129B">
        <w:rPr>
          <w:sz w:val="28"/>
          <w:szCs w:val="28"/>
        </w:rPr>
        <w:t>введен</w:t>
      </w:r>
      <w:proofErr w:type="gramEnd"/>
      <w:r w:rsidRPr="00C9129B">
        <w:rPr>
          <w:sz w:val="28"/>
          <w:szCs w:val="28"/>
        </w:rPr>
        <w:t xml:space="preserve"> пропускной</w:t>
      </w:r>
    </w:p>
    <w:p w:rsidR="004F6DCA" w:rsidRPr="00C9129B" w:rsidRDefault="004F6DCA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>режим, который осуществляется силами технического персонала (вахтер) и</w:t>
      </w:r>
    </w:p>
    <w:p w:rsidR="004F6DCA" w:rsidRPr="00C9129B" w:rsidRDefault="004F6DCA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>дежурными администраторами, ежедневно ведется запись посетителей. В</w:t>
      </w:r>
    </w:p>
    <w:p w:rsidR="004F6DCA" w:rsidRPr="00C9129B" w:rsidRDefault="004F6DCA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>ночное время суток школа охраняется сменными сторожами. В течение</w:t>
      </w:r>
    </w:p>
    <w:p w:rsidR="004F6DCA" w:rsidRPr="00C9129B" w:rsidRDefault="004F6DCA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>учебного года проводятся объектовые тренировки с участием всего персонала</w:t>
      </w:r>
      <w:r w:rsidR="00FC4438">
        <w:rPr>
          <w:sz w:val="28"/>
          <w:szCs w:val="28"/>
        </w:rPr>
        <w:t xml:space="preserve">, </w:t>
      </w:r>
      <w:r w:rsidRPr="00C9129B">
        <w:rPr>
          <w:sz w:val="28"/>
          <w:szCs w:val="28"/>
        </w:rPr>
        <w:t xml:space="preserve">работников и обучающихся </w:t>
      </w:r>
      <w:proofErr w:type="gramStart"/>
      <w:r w:rsidRPr="00C9129B">
        <w:rPr>
          <w:sz w:val="28"/>
          <w:szCs w:val="28"/>
        </w:rPr>
        <w:t>по</w:t>
      </w:r>
      <w:proofErr w:type="gramEnd"/>
      <w:r w:rsidRPr="00C9129B">
        <w:rPr>
          <w:sz w:val="28"/>
          <w:szCs w:val="28"/>
        </w:rPr>
        <w:t xml:space="preserve"> пожарной и антитеррористической</w:t>
      </w:r>
    </w:p>
    <w:p w:rsidR="004F6DCA" w:rsidRPr="00C9129B" w:rsidRDefault="004F6DCA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>безопасности, изучается и формируется нормативно-правовая база, ведется</w:t>
      </w:r>
    </w:p>
    <w:p w:rsidR="004F6DCA" w:rsidRPr="00C9129B" w:rsidRDefault="004F6DCA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>разъяснительная работа, обновляется наглядная агитация, проводятся</w:t>
      </w:r>
    </w:p>
    <w:p w:rsidR="004F6DCA" w:rsidRPr="00C9129B" w:rsidRDefault="004F6DCA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lastRenderedPageBreak/>
        <w:t>тематические учебные занятия.</w:t>
      </w:r>
    </w:p>
    <w:p w:rsidR="004F6DCA" w:rsidRPr="00C9129B" w:rsidRDefault="004F6DCA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>Ежегодно школа заключает договор о сотрудничестве с МУЗ “Детская</w:t>
      </w:r>
    </w:p>
    <w:p w:rsidR="004F6DCA" w:rsidRPr="00C9129B" w:rsidRDefault="004F6DCA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 xml:space="preserve">городская поликлиника № 2”, </w:t>
      </w:r>
      <w:proofErr w:type="gramStart"/>
      <w:r w:rsidRPr="00C9129B">
        <w:rPr>
          <w:sz w:val="28"/>
          <w:szCs w:val="28"/>
        </w:rPr>
        <w:t>предметом</w:t>
      </w:r>
      <w:proofErr w:type="gramEnd"/>
      <w:r w:rsidRPr="00C9129B">
        <w:rPr>
          <w:sz w:val="28"/>
          <w:szCs w:val="28"/>
        </w:rPr>
        <w:t xml:space="preserve"> которого является реализация</w:t>
      </w:r>
    </w:p>
    <w:p w:rsidR="004F6DCA" w:rsidRPr="00C9129B" w:rsidRDefault="004F6DCA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>системы оздоровления школьников в области физического воспитания,</w:t>
      </w:r>
    </w:p>
    <w:p w:rsidR="004F6DCA" w:rsidRPr="00C9129B" w:rsidRDefault="004F6DCA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>соблюдения санитарно-гигиенических норм, медицинского обслуживания.</w:t>
      </w:r>
    </w:p>
    <w:p w:rsidR="004F6DCA" w:rsidRPr="00C9129B" w:rsidRDefault="004F6DCA" w:rsidP="00AB3C58">
      <w:pPr>
        <w:spacing w:line="240" w:lineRule="auto"/>
        <w:rPr>
          <w:sz w:val="28"/>
          <w:szCs w:val="28"/>
        </w:rPr>
      </w:pPr>
      <w:proofErr w:type="gramStart"/>
      <w:r w:rsidRPr="00C9129B">
        <w:rPr>
          <w:sz w:val="28"/>
          <w:szCs w:val="28"/>
        </w:rPr>
        <w:t>Ведется работа по оздоровлению детей (работа пришкольного лагеря в</w:t>
      </w:r>
      <w:proofErr w:type="gramEnd"/>
    </w:p>
    <w:p w:rsidR="004F6DCA" w:rsidRPr="00C9129B" w:rsidRDefault="004F6DCA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 xml:space="preserve">течение года, где </w:t>
      </w:r>
      <w:proofErr w:type="spellStart"/>
      <w:r w:rsidRPr="00C9129B">
        <w:rPr>
          <w:sz w:val="28"/>
          <w:szCs w:val="28"/>
        </w:rPr>
        <w:t>оздоравливаются</w:t>
      </w:r>
      <w:proofErr w:type="spellEnd"/>
      <w:r w:rsidRPr="00C9129B">
        <w:rPr>
          <w:sz w:val="28"/>
          <w:szCs w:val="28"/>
        </w:rPr>
        <w:t xml:space="preserve"> до 250-ти детей </w:t>
      </w:r>
      <w:proofErr w:type="gramStart"/>
      <w:r w:rsidRPr="00C9129B">
        <w:rPr>
          <w:sz w:val="28"/>
          <w:szCs w:val="28"/>
        </w:rPr>
        <w:t>на</w:t>
      </w:r>
      <w:proofErr w:type="gramEnd"/>
      <w:r w:rsidRPr="00C9129B">
        <w:rPr>
          <w:sz w:val="28"/>
          <w:szCs w:val="28"/>
        </w:rPr>
        <w:t xml:space="preserve"> осенних, зимних и</w:t>
      </w:r>
    </w:p>
    <w:p w:rsidR="004F6DCA" w:rsidRPr="00C9129B" w:rsidRDefault="004F6DCA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 xml:space="preserve">летних </w:t>
      </w:r>
      <w:proofErr w:type="gramStart"/>
      <w:r w:rsidRPr="00C9129B">
        <w:rPr>
          <w:sz w:val="28"/>
          <w:szCs w:val="28"/>
        </w:rPr>
        <w:t>каникулах</w:t>
      </w:r>
      <w:proofErr w:type="gramEnd"/>
      <w:r w:rsidRPr="00C9129B">
        <w:rPr>
          <w:sz w:val="28"/>
          <w:szCs w:val="28"/>
        </w:rPr>
        <w:t xml:space="preserve">), профилактике заболеваний, проведение </w:t>
      </w:r>
      <w:proofErr w:type="spellStart"/>
      <w:r w:rsidRPr="00C9129B">
        <w:rPr>
          <w:sz w:val="28"/>
          <w:szCs w:val="28"/>
        </w:rPr>
        <w:t>профпрививок</w:t>
      </w:r>
      <w:proofErr w:type="spellEnd"/>
      <w:r w:rsidRPr="00C9129B">
        <w:rPr>
          <w:sz w:val="28"/>
          <w:szCs w:val="28"/>
        </w:rPr>
        <w:t>.</w:t>
      </w:r>
    </w:p>
    <w:p w:rsidR="004F6DCA" w:rsidRPr="00C9129B" w:rsidRDefault="004F6DCA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 xml:space="preserve">Два раза в год проводится мониторинг состояния здоровья школьников. </w:t>
      </w:r>
    </w:p>
    <w:p w:rsidR="004F6DCA" w:rsidRPr="00C9129B" w:rsidRDefault="004F6DCA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 xml:space="preserve">Ежегодно в школе организуется учебно-воспитательный процесс </w:t>
      </w:r>
      <w:proofErr w:type="gramStart"/>
      <w:r w:rsidRPr="00C9129B">
        <w:rPr>
          <w:sz w:val="28"/>
          <w:szCs w:val="28"/>
        </w:rPr>
        <w:t>для</w:t>
      </w:r>
      <w:proofErr w:type="gramEnd"/>
    </w:p>
    <w:p w:rsidR="004F6DCA" w:rsidRPr="00C9129B" w:rsidRDefault="004F6DCA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 xml:space="preserve">детей с ограниченными возможностями здоровья, </w:t>
      </w:r>
      <w:proofErr w:type="gramStart"/>
      <w:r w:rsidRPr="00C9129B">
        <w:rPr>
          <w:sz w:val="28"/>
          <w:szCs w:val="28"/>
        </w:rPr>
        <w:t>который</w:t>
      </w:r>
      <w:proofErr w:type="gramEnd"/>
      <w:r w:rsidRPr="00C9129B">
        <w:rPr>
          <w:sz w:val="28"/>
          <w:szCs w:val="28"/>
        </w:rPr>
        <w:t xml:space="preserve"> реализуется по</w:t>
      </w:r>
    </w:p>
    <w:p w:rsidR="004F6DCA" w:rsidRPr="00C9129B" w:rsidRDefault="004F6DCA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 xml:space="preserve">специальному учебному плану. Учебные занятия проводятся, как правило, </w:t>
      </w:r>
      <w:proofErr w:type="gramStart"/>
      <w:r w:rsidRPr="00C9129B">
        <w:rPr>
          <w:sz w:val="28"/>
          <w:szCs w:val="28"/>
        </w:rPr>
        <w:t>по</w:t>
      </w:r>
      <w:proofErr w:type="gramEnd"/>
    </w:p>
    <w:p w:rsidR="00810495" w:rsidRPr="00C9129B" w:rsidRDefault="004F6DCA" w:rsidP="00AB3C58">
      <w:pPr>
        <w:spacing w:line="240" w:lineRule="auto"/>
        <w:rPr>
          <w:sz w:val="28"/>
          <w:szCs w:val="28"/>
        </w:rPr>
      </w:pPr>
      <w:r w:rsidRPr="00C9129B">
        <w:rPr>
          <w:sz w:val="28"/>
          <w:szCs w:val="28"/>
        </w:rPr>
        <w:t>месту жительства учащихся.</w:t>
      </w:r>
    </w:p>
    <w:p w:rsidR="00E478BA" w:rsidRPr="00C9129B" w:rsidRDefault="00E478BA" w:rsidP="00AB3C5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9129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9129B">
        <w:rPr>
          <w:rFonts w:ascii="Arial" w:hAnsi="Arial" w:cs="Arial"/>
          <w:b/>
          <w:sz w:val="28"/>
          <w:szCs w:val="28"/>
        </w:rPr>
        <w:t>Финансово-экономическая деятельность</w:t>
      </w:r>
    </w:p>
    <w:p w:rsidR="00AB3C58" w:rsidRPr="00C9129B" w:rsidRDefault="00AB3C58" w:rsidP="00AB3C5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7603B" w:rsidRPr="00C9129B" w:rsidRDefault="0067603B" w:rsidP="0067603B">
      <w:pPr>
        <w:spacing w:after="0"/>
        <w:ind w:left="-284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9129B">
        <w:rPr>
          <w:rFonts w:ascii="Arial" w:hAnsi="Arial" w:cs="Arial"/>
          <w:b/>
          <w:sz w:val="28"/>
          <w:szCs w:val="28"/>
        </w:rPr>
        <w:t xml:space="preserve">Годовой бюджет школы за 2016 год </w:t>
      </w:r>
      <w:r w:rsidRPr="00C9129B">
        <w:rPr>
          <w:rFonts w:ascii="Arial" w:hAnsi="Arial" w:cs="Arial"/>
          <w:sz w:val="28"/>
          <w:szCs w:val="28"/>
        </w:rPr>
        <w:t>составил 23639,6 тыс. рублей. Из них:</w:t>
      </w:r>
    </w:p>
    <w:p w:rsidR="0067603B" w:rsidRPr="00C9129B" w:rsidRDefault="0067603B" w:rsidP="0067603B">
      <w:pPr>
        <w:spacing w:after="0"/>
        <w:ind w:left="-284"/>
        <w:jc w:val="both"/>
        <w:rPr>
          <w:rFonts w:ascii="Arial" w:hAnsi="Arial" w:cs="Arial"/>
          <w:sz w:val="28"/>
          <w:szCs w:val="28"/>
        </w:rPr>
      </w:pPr>
      <w:r w:rsidRPr="00C9129B">
        <w:rPr>
          <w:rFonts w:ascii="Arial" w:hAnsi="Arial" w:cs="Arial"/>
          <w:sz w:val="28"/>
          <w:szCs w:val="28"/>
        </w:rPr>
        <w:t>- средств городского бюджета – 5077,8 тыс. руб.</w:t>
      </w:r>
    </w:p>
    <w:p w:rsidR="0067603B" w:rsidRPr="00C9129B" w:rsidRDefault="0067603B" w:rsidP="0067603B">
      <w:pPr>
        <w:spacing w:after="0"/>
        <w:ind w:left="-284"/>
        <w:jc w:val="both"/>
        <w:rPr>
          <w:rFonts w:ascii="Arial" w:hAnsi="Arial" w:cs="Arial"/>
          <w:sz w:val="28"/>
          <w:szCs w:val="28"/>
        </w:rPr>
      </w:pPr>
      <w:r w:rsidRPr="00C9129B">
        <w:rPr>
          <w:rFonts w:ascii="Arial" w:hAnsi="Arial" w:cs="Arial"/>
          <w:sz w:val="28"/>
          <w:szCs w:val="28"/>
        </w:rPr>
        <w:t>- областного бюджета – 17995,1 тыс. руб.</w:t>
      </w:r>
    </w:p>
    <w:p w:rsidR="0067603B" w:rsidRPr="00C9129B" w:rsidRDefault="0067603B" w:rsidP="0067603B">
      <w:pPr>
        <w:spacing w:after="0"/>
        <w:ind w:left="-284"/>
        <w:jc w:val="both"/>
        <w:rPr>
          <w:rFonts w:ascii="Arial" w:hAnsi="Arial" w:cs="Arial"/>
          <w:sz w:val="28"/>
          <w:szCs w:val="28"/>
        </w:rPr>
      </w:pPr>
      <w:r w:rsidRPr="00C9129B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C9129B">
        <w:rPr>
          <w:rFonts w:ascii="Arial" w:hAnsi="Arial" w:cs="Arial"/>
          <w:sz w:val="28"/>
          <w:szCs w:val="28"/>
        </w:rPr>
        <w:t>внебюджет</w:t>
      </w:r>
      <w:proofErr w:type="spellEnd"/>
      <w:r w:rsidRPr="00C9129B">
        <w:rPr>
          <w:rFonts w:ascii="Arial" w:hAnsi="Arial" w:cs="Arial"/>
          <w:sz w:val="28"/>
          <w:szCs w:val="28"/>
        </w:rPr>
        <w:t xml:space="preserve"> – 566,7 тыс. руб.</w:t>
      </w:r>
    </w:p>
    <w:p w:rsidR="0067603B" w:rsidRPr="00C9129B" w:rsidRDefault="0067603B" w:rsidP="0067603B">
      <w:pPr>
        <w:spacing w:after="0"/>
        <w:ind w:left="-284"/>
        <w:jc w:val="both"/>
        <w:rPr>
          <w:rFonts w:ascii="Arial" w:hAnsi="Arial" w:cs="Arial"/>
          <w:sz w:val="28"/>
          <w:szCs w:val="28"/>
        </w:rPr>
      </w:pPr>
      <w:r w:rsidRPr="00C9129B">
        <w:rPr>
          <w:rFonts w:ascii="Arial" w:hAnsi="Arial" w:cs="Arial"/>
          <w:b/>
          <w:sz w:val="28"/>
          <w:szCs w:val="28"/>
        </w:rPr>
        <w:t>Годовой бюджет школы за 2017 год</w:t>
      </w:r>
      <w:r w:rsidRPr="00C9129B">
        <w:rPr>
          <w:rFonts w:ascii="Arial" w:hAnsi="Arial" w:cs="Arial"/>
          <w:sz w:val="28"/>
          <w:szCs w:val="28"/>
        </w:rPr>
        <w:t xml:space="preserve"> составил 24179,0 тыс. рублей. Из них:</w:t>
      </w:r>
    </w:p>
    <w:p w:rsidR="0067603B" w:rsidRPr="00C9129B" w:rsidRDefault="0067603B" w:rsidP="0067603B">
      <w:pPr>
        <w:spacing w:after="0"/>
        <w:ind w:left="-284"/>
        <w:jc w:val="both"/>
        <w:rPr>
          <w:rFonts w:ascii="Arial" w:hAnsi="Arial" w:cs="Arial"/>
          <w:sz w:val="28"/>
          <w:szCs w:val="28"/>
        </w:rPr>
      </w:pPr>
      <w:r w:rsidRPr="00C9129B">
        <w:rPr>
          <w:rFonts w:ascii="Arial" w:hAnsi="Arial" w:cs="Arial"/>
          <w:sz w:val="28"/>
          <w:szCs w:val="28"/>
        </w:rPr>
        <w:t>- средств городского бюджета – 5364,4 тыс. руб.</w:t>
      </w:r>
    </w:p>
    <w:p w:rsidR="0067603B" w:rsidRPr="00C9129B" w:rsidRDefault="0067603B" w:rsidP="0067603B">
      <w:pPr>
        <w:spacing w:after="0"/>
        <w:ind w:left="-284"/>
        <w:jc w:val="both"/>
        <w:rPr>
          <w:rFonts w:ascii="Arial" w:hAnsi="Arial" w:cs="Arial"/>
          <w:sz w:val="28"/>
          <w:szCs w:val="28"/>
        </w:rPr>
      </w:pPr>
      <w:r w:rsidRPr="00C9129B">
        <w:rPr>
          <w:rFonts w:ascii="Arial" w:hAnsi="Arial" w:cs="Arial"/>
          <w:sz w:val="28"/>
          <w:szCs w:val="28"/>
        </w:rPr>
        <w:t>- областного бюджета – 18156,2 тыс. руб.</w:t>
      </w:r>
    </w:p>
    <w:p w:rsidR="0067603B" w:rsidRPr="00C9129B" w:rsidRDefault="0067603B" w:rsidP="0067603B">
      <w:pPr>
        <w:spacing w:after="0"/>
        <w:ind w:left="-284"/>
        <w:jc w:val="both"/>
        <w:rPr>
          <w:rFonts w:ascii="Arial" w:hAnsi="Arial" w:cs="Arial"/>
          <w:sz w:val="28"/>
          <w:szCs w:val="28"/>
        </w:rPr>
      </w:pPr>
      <w:r w:rsidRPr="00C9129B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C9129B">
        <w:rPr>
          <w:rFonts w:ascii="Arial" w:hAnsi="Arial" w:cs="Arial"/>
          <w:sz w:val="28"/>
          <w:szCs w:val="28"/>
        </w:rPr>
        <w:t>внебюджет</w:t>
      </w:r>
      <w:proofErr w:type="spellEnd"/>
      <w:r w:rsidRPr="00C9129B">
        <w:rPr>
          <w:rFonts w:ascii="Arial" w:hAnsi="Arial" w:cs="Arial"/>
          <w:sz w:val="28"/>
          <w:szCs w:val="28"/>
        </w:rPr>
        <w:t xml:space="preserve"> – 545,0 тыс. руб.</w:t>
      </w:r>
    </w:p>
    <w:p w:rsidR="0067603B" w:rsidRPr="00C9129B" w:rsidRDefault="0067603B" w:rsidP="0067603B">
      <w:pPr>
        <w:spacing w:after="0"/>
        <w:ind w:left="-284"/>
        <w:jc w:val="both"/>
        <w:rPr>
          <w:rFonts w:ascii="Arial" w:hAnsi="Arial" w:cs="Arial"/>
          <w:b/>
          <w:sz w:val="28"/>
          <w:szCs w:val="28"/>
        </w:rPr>
      </w:pPr>
      <w:r w:rsidRPr="00C9129B">
        <w:rPr>
          <w:rFonts w:ascii="Arial" w:hAnsi="Arial" w:cs="Arial"/>
          <w:b/>
          <w:sz w:val="28"/>
          <w:szCs w:val="28"/>
        </w:rPr>
        <w:t>Ремонты в 2016 году:</w:t>
      </w:r>
    </w:p>
    <w:p w:rsidR="0067603B" w:rsidRPr="00C9129B" w:rsidRDefault="0067603B" w:rsidP="0067603B">
      <w:pPr>
        <w:spacing w:after="0"/>
        <w:ind w:left="-284"/>
        <w:jc w:val="both"/>
        <w:rPr>
          <w:rFonts w:ascii="Arial" w:hAnsi="Arial" w:cs="Arial"/>
          <w:sz w:val="28"/>
          <w:szCs w:val="28"/>
        </w:rPr>
      </w:pPr>
      <w:r w:rsidRPr="00C9129B">
        <w:rPr>
          <w:rFonts w:ascii="Arial" w:hAnsi="Arial" w:cs="Arial"/>
          <w:sz w:val="28"/>
          <w:szCs w:val="28"/>
        </w:rPr>
        <w:t>- демонтаж и устройство ограждения – 387,0</w:t>
      </w:r>
    </w:p>
    <w:p w:rsidR="0067603B" w:rsidRPr="00C9129B" w:rsidRDefault="0067603B" w:rsidP="0067603B">
      <w:pPr>
        <w:spacing w:after="0"/>
        <w:ind w:left="-284"/>
        <w:jc w:val="both"/>
        <w:rPr>
          <w:rFonts w:ascii="Arial" w:hAnsi="Arial" w:cs="Arial"/>
          <w:b/>
          <w:sz w:val="28"/>
          <w:szCs w:val="28"/>
        </w:rPr>
      </w:pPr>
      <w:r w:rsidRPr="00C9129B">
        <w:rPr>
          <w:rFonts w:ascii="Arial" w:hAnsi="Arial" w:cs="Arial"/>
          <w:b/>
          <w:sz w:val="28"/>
          <w:szCs w:val="28"/>
        </w:rPr>
        <w:t>Приобретены следующие основные средства:</w:t>
      </w:r>
    </w:p>
    <w:p w:rsidR="0067603B" w:rsidRPr="00C9129B" w:rsidRDefault="0067603B" w:rsidP="0067603B">
      <w:pPr>
        <w:spacing w:after="0"/>
        <w:ind w:left="-284"/>
        <w:jc w:val="both"/>
        <w:rPr>
          <w:rFonts w:ascii="Arial" w:hAnsi="Arial" w:cs="Arial"/>
          <w:sz w:val="28"/>
          <w:szCs w:val="28"/>
        </w:rPr>
      </w:pPr>
      <w:r w:rsidRPr="00C9129B">
        <w:rPr>
          <w:rFonts w:ascii="Arial" w:hAnsi="Arial" w:cs="Arial"/>
          <w:sz w:val="28"/>
          <w:szCs w:val="28"/>
        </w:rPr>
        <w:t xml:space="preserve">- учебники – 183,9 </w:t>
      </w:r>
      <w:proofErr w:type="spellStart"/>
      <w:r w:rsidRPr="00C9129B">
        <w:rPr>
          <w:rFonts w:ascii="Arial" w:hAnsi="Arial" w:cs="Arial"/>
          <w:sz w:val="28"/>
          <w:szCs w:val="28"/>
        </w:rPr>
        <w:t>т.р</w:t>
      </w:r>
      <w:proofErr w:type="spellEnd"/>
      <w:r w:rsidRPr="00C9129B">
        <w:rPr>
          <w:rFonts w:ascii="Arial" w:hAnsi="Arial" w:cs="Arial"/>
          <w:sz w:val="28"/>
          <w:szCs w:val="28"/>
        </w:rPr>
        <w:t>.</w:t>
      </w:r>
    </w:p>
    <w:p w:rsidR="0067603B" w:rsidRPr="00C9129B" w:rsidRDefault="0067603B" w:rsidP="0067603B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C9129B">
        <w:rPr>
          <w:rFonts w:ascii="Arial" w:hAnsi="Arial" w:cs="Arial"/>
          <w:sz w:val="28"/>
          <w:szCs w:val="28"/>
        </w:rPr>
        <w:t xml:space="preserve">- компьютерная техника – 175,6 </w:t>
      </w:r>
      <w:proofErr w:type="spellStart"/>
      <w:r w:rsidRPr="00C9129B">
        <w:rPr>
          <w:rFonts w:ascii="Arial" w:hAnsi="Arial" w:cs="Arial"/>
          <w:sz w:val="28"/>
          <w:szCs w:val="28"/>
        </w:rPr>
        <w:t>т.р</w:t>
      </w:r>
      <w:proofErr w:type="spellEnd"/>
      <w:r w:rsidRPr="00C9129B">
        <w:rPr>
          <w:rFonts w:ascii="Arial" w:hAnsi="Arial" w:cs="Arial"/>
          <w:sz w:val="28"/>
          <w:szCs w:val="28"/>
        </w:rPr>
        <w:t>.</w:t>
      </w:r>
    </w:p>
    <w:p w:rsidR="00AB3C58" w:rsidRPr="00C9129B" w:rsidRDefault="00AB3C58" w:rsidP="00AB3C58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sectPr w:rsidR="00AB3C58" w:rsidRPr="00C9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10DB7"/>
    <w:multiLevelType w:val="hybridMultilevel"/>
    <w:tmpl w:val="88163668"/>
    <w:lvl w:ilvl="0" w:tplc="2F6CD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33341C"/>
    <w:multiLevelType w:val="hybridMultilevel"/>
    <w:tmpl w:val="A3A80A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CA"/>
    <w:rsid w:val="000B0196"/>
    <w:rsid w:val="001145BE"/>
    <w:rsid w:val="004F6DCA"/>
    <w:rsid w:val="005013D5"/>
    <w:rsid w:val="00522073"/>
    <w:rsid w:val="005F06B6"/>
    <w:rsid w:val="0067603B"/>
    <w:rsid w:val="006839FB"/>
    <w:rsid w:val="00810495"/>
    <w:rsid w:val="0085215B"/>
    <w:rsid w:val="00A350A1"/>
    <w:rsid w:val="00A461F9"/>
    <w:rsid w:val="00AB3C58"/>
    <w:rsid w:val="00B053AA"/>
    <w:rsid w:val="00B05F14"/>
    <w:rsid w:val="00BF68FD"/>
    <w:rsid w:val="00C9129B"/>
    <w:rsid w:val="00D9512E"/>
    <w:rsid w:val="00E478BA"/>
    <w:rsid w:val="00F04E87"/>
    <w:rsid w:val="00FC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Ольга</cp:lastModifiedBy>
  <cp:revision>18</cp:revision>
  <dcterms:created xsi:type="dcterms:W3CDTF">2013-06-27T07:08:00Z</dcterms:created>
  <dcterms:modified xsi:type="dcterms:W3CDTF">2017-10-12T18:00:00Z</dcterms:modified>
</cp:coreProperties>
</file>